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252" w:rsidRPr="00496252" w:rsidRDefault="00496252" w:rsidP="00496252">
      <w:pPr>
        <w:widowControl/>
        <w:suppressAutoHyphens w:val="0"/>
        <w:spacing w:after="200" w:line="276" w:lineRule="auto"/>
        <w:rPr>
          <w:rFonts w:ascii="Times New Roman" w:eastAsia="Calibri" w:hAnsi="Times New Roman" w:cs="Times New Roman"/>
          <w:kern w:val="0"/>
          <w:lang w:eastAsia="en-US" w:bidi="ar-SA"/>
        </w:rPr>
      </w:pPr>
      <w:r w:rsidRPr="00496252">
        <w:rPr>
          <w:rFonts w:ascii="Times New Roman" w:eastAsia="Calibri" w:hAnsi="Times New Roman" w:cs="Times New Roman"/>
          <w:kern w:val="0"/>
          <w:lang w:eastAsia="en-US" w:bidi="ar-SA"/>
        </w:rPr>
        <w:t xml:space="preserve">                                                                                           </w:t>
      </w:r>
      <w:r w:rsidRPr="00496252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6 класс технология.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8"/>
        <w:gridCol w:w="2581"/>
        <w:gridCol w:w="8098"/>
        <w:gridCol w:w="1714"/>
        <w:gridCol w:w="1418"/>
      </w:tblGrid>
      <w:tr w:rsidR="00496252" w:rsidRPr="00496252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96252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496252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496252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96252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8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96252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96252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96252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496252" w:rsidRPr="00496252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96252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96252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:lang w:eastAsia="ru-RU" w:bidi="ar-SA"/>
              </w:rPr>
              <w:t>Проработка выбранной идеи</w:t>
            </w:r>
          </w:p>
        </w:tc>
        <w:tc>
          <w:tcPr>
            <w:tcW w:w="8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9625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 w:bidi="ar-SA"/>
              </w:rPr>
              <w:t>Выбор лучшей идеи. Критерии выбора. Проработка выбран</w:t>
            </w:r>
            <w:r w:rsidRPr="0049625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 w:bidi="ar-SA"/>
              </w:rPr>
              <w:softHyphen/>
              <w:t>ной идеи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96252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Четверг</w:t>
            </w:r>
          </w:p>
        </w:tc>
      </w:tr>
      <w:tr w:rsidR="00496252" w:rsidRPr="00496252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96252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96252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 xml:space="preserve">Элементы </w:t>
            </w:r>
            <w:proofErr w:type="spellStart"/>
            <w:r w:rsidRPr="00496252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конструктирования</w:t>
            </w:r>
            <w:proofErr w:type="spellEnd"/>
            <w:r w:rsidRPr="00496252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.</w:t>
            </w:r>
          </w:p>
        </w:tc>
        <w:tc>
          <w:tcPr>
            <w:tcW w:w="8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ru-RU" w:bidi="ar-SA"/>
              </w:rPr>
            </w:pPr>
            <w:r w:rsidRPr="00496252">
              <w:rPr>
                <w:rFonts w:ascii="Times New Roman" w:eastAsia="Calibri" w:hAnsi="Times New Roman" w:cs="Times New Roman"/>
                <w:kern w:val="0"/>
                <w:lang w:eastAsia="ru-RU" w:bidi="ar-SA"/>
              </w:rPr>
              <w:t>Методы фокальных объектов. Учебник стр.125-126.</w:t>
            </w:r>
            <w:r w:rsidRPr="00496252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</w:t>
            </w:r>
            <w:hyperlink r:id="rId6" w:history="1">
              <w:r w:rsidRPr="00496252">
                <w:rPr>
                  <w:rFonts w:ascii="Times New Roman" w:eastAsia="Times New Roman" w:hAnsi="Times New Roman" w:cs="Times New Roman"/>
                  <w:color w:val="0000FF"/>
                  <w:kern w:val="0"/>
                  <w:u w:val="single"/>
                  <w:lang w:eastAsia="ru-RU" w:bidi="ar-SA"/>
                </w:rPr>
                <w:t>https://infourok.ru/urok-multimediynaya-prezentaciya-po-tehnologii-razdel-elementi-konstruirovaniya-tema-uroka-metod-fokalnih-obektov-klass-741862.html</w:t>
              </w:r>
            </w:hyperlink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96252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Учебник стр.126 задания 1,2.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96252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Четверг</w:t>
            </w:r>
          </w:p>
        </w:tc>
      </w:tr>
      <w:tr w:rsidR="00496252" w:rsidRPr="00496252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8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  <w:tr w:rsidR="00496252" w:rsidRPr="00496252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8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252" w:rsidRPr="00496252" w:rsidRDefault="00496252" w:rsidP="00496252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496252" w:rsidRPr="00496252" w:rsidRDefault="00496252" w:rsidP="00496252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12671" w:rsidRPr="008A7573" w:rsidRDefault="00C12671" w:rsidP="008A7573">
      <w:bookmarkStart w:id="0" w:name="_GoBack"/>
      <w:bookmarkEnd w:id="0"/>
    </w:p>
    <w:sectPr w:rsidR="00C12671" w:rsidRPr="008A7573" w:rsidSect="0069700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156C2B"/>
    <w:rsid w:val="001D6411"/>
    <w:rsid w:val="002604AD"/>
    <w:rsid w:val="003152C0"/>
    <w:rsid w:val="003D30DD"/>
    <w:rsid w:val="0047540B"/>
    <w:rsid w:val="00496252"/>
    <w:rsid w:val="004E24F1"/>
    <w:rsid w:val="00697000"/>
    <w:rsid w:val="008A7573"/>
    <w:rsid w:val="00A07DD9"/>
    <w:rsid w:val="00A846FE"/>
    <w:rsid w:val="00AC7396"/>
    <w:rsid w:val="00C12671"/>
    <w:rsid w:val="00C6299C"/>
    <w:rsid w:val="00C62A41"/>
    <w:rsid w:val="00EA6B81"/>
    <w:rsid w:val="00EB134B"/>
    <w:rsid w:val="00F32C5B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6970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6970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urok-multimediynaya-prezentaciya-po-tehnologii-razdel-elementi-konstruirovaniya-tema-uroka-metod-fokalnih-obektov-klass-741862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2020-04-15T09:09:00Z</dcterms:created>
  <dcterms:modified xsi:type="dcterms:W3CDTF">2020-04-15T09:09:00Z</dcterms:modified>
</cp:coreProperties>
</file>